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0" w:tblpY="3189"/>
        <w:tblW w:w="146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1"/>
        <w:gridCol w:w="619"/>
        <w:gridCol w:w="1441"/>
        <w:gridCol w:w="1330"/>
        <w:gridCol w:w="2168"/>
        <w:gridCol w:w="2208"/>
        <w:gridCol w:w="1957"/>
        <w:gridCol w:w="1603"/>
        <w:gridCol w:w="2648"/>
        <w:tblGridChange w:id="0">
          <w:tblGrid>
            <w:gridCol w:w="661"/>
            <w:gridCol w:w="619"/>
            <w:gridCol w:w="1441"/>
            <w:gridCol w:w="1330"/>
            <w:gridCol w:w="2168"/>
            <w:gridCol w:w="2208"/>
            <w:gridCol w:w="1957"/>
            <w:gridCol w:w="1603"/>
            <w:gridCol w:w="2648"/>
          </w:tblGrid>
        </w:tblGridChange>
      </w:tblGrid>
      <w:tr>
        <w:trPr>
          <w:cantSplit w:val="0"/>
          <w:trHeight w:val="958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Sr. 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Class/Section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 Students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Students with Healthy Tiffin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Students with Fruits/Salad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Students with Junk Food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Participation 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Remarks</w:t>
            </w:r>
          </w:p>
        </w:tc>
      </w:tr>
      <w:tr>
        <w:trPr>
          <w:cantSplit w:val="0"/>
          <w:trHeight w:val="9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Day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VIII-A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Good start</w:t>
            </w:r>
          </w:p>
        </w:tc>
      </w:tr>
      <w:tr>
        <w:trPr>
          <w:cantSplit w:val="0"/>
          <w:trHeight w:val="9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Day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VIII-A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Improvement seen</w:t>
            </w:r>
          </w:p>
        </w:tc>
      </w:tr>
      <w:tr>
        <w:trPr>
          <w:cantSplit w:val="0"/>
          <w:trHeight w:val="9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Day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VIII-A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86%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More students brought healthy food</w:t>
            </w:r>
          </w:p>
        </w:tc>
      </w:tr>
      <w:tr>
        <w:trPr>
          <w:cantSplit w:val="0"/>
          <w:trHeight w:val="9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Day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VIII-A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91%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Very good participation</w:t>
            </w:r>
          </w:p>
        </w:tc>
      </w:tr>
      <w:tr>
        <w:trPr>
          <w:cantSplit w:val="0"/>
          <w:trHeight w:val="9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Day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VIII-A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97%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Excellent participation</w:t>
            </w:r>
          </w:p>
        </w:tc>
      </w:tr>
    </w:tbl>
    <w:p w:rsidR="00000000" w:rsidDel="00000000" w:rsidP="00000000" w:rsidRDefault="00000000" w:rsidRPr="00000000" w14:paraId="0000003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center" w:leader="none" w:pos="6979"/>
          <w:tab w:val="left" w:leader="none" w:pos="12663"/>
        </w:tabs>
        <w:rPr>
          <w:b w:val="1"/>
          <w:bCs w:val="1"/>
          <w:sz w:val="56"/>
          <w:szCs w:val="56"/>
        </w:rPr>
      </w:pPr>
      <w:r w:rsidDel="00000000" w:rsidR="00000000" w:rsidRPr="00000000">
        <w:rPr>
          <w:b w:val="1"/>
          <w:bCs w:val="1"/>
          <w:sz w:val="56"/>
          <w:szCs w:val="56"/>
          <w:rtl w:val="0"/>
        </w:rPr>
        <w:tab/>
        <w:t xml:space="preserve">Healthy Tiffin Week – Observation Table</w:t>
        <w:tab/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2020" w:tblpY="1152"/>
        <w:tblW w:w="9918.0" w:type="dxa"/>
        <w:jc w:val="left"/>
        <w:tblLayout w:type="fixed"/>
        <w:tblLook w:val="0400"/>
      </w:tblPr>
      <w:tblGrid>
        <w:gridCol w:w="4603"/>
        <w:gridCol w:w="544"/>
        <w:gridCol w:w="949"/>
        <w:gridCol w:w="3822"/>
        <w:tblGridChange w:id="0">
          <w:tblGrid>
            <w:gridCol w:w="4603"/>
            <w:gridCol w:w="544"/>
            <w:gridCol w:w="949"/>
            <w:gridCol w:w="3822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Criteria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Yes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Remarks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Includes vegetables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Includes fruit/salad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Includes protein-rich food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Dal/</w:t>
            </w: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 </w:t>
            </w:r>
            <w:r w:rsidDel="00000000" w:rsidR="00000000" w:rsidRPr="00000000">
              <w:rPr>
                <w:sz w:val="36"/>
                <w:szCs w:val="36"/>
                <w:rtl w:val="0"/>
              </w:rPr>
              <w:t xml:space="preserve">pulses/eggs/paneer etc.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Includes whole grains/millets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Avoids packaged junk food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Avoids sugary drinks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Brings home-cooked food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Uses reusable lunch box/bottle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6"/>
                <w:szCs w:val="36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Supports sustainability</w:t>
            </w:r>
          </w:p>
        </w:tc>
      </w:tr>
    </w:tbl>
    <w:p w:rsidR="00000000" w:rsidDel="00000000" w:rsidP="00000000" w:rsidRDefault="00000000" w:rsidRPr="00000000" w14:paraId="00000062">
      <w:pPr>
        <w:spacing w:after="0" w:line="240" w:lineRule="auto"/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Healthy Tiffin Observation Checklist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br w:type="textWrapping"/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